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F25B" w14:textId="77777777" w:rsidR="00802EB9" w:rsidRPr="001752D6" w:rsidRDefault="00802EB9" w:rsidP="00802EB9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115A312D" w14:textId="51FA1518" w:rsidR="00802EB9" w:rsidRPr="001752D6" w:rsidRDefault="001752D6" w:rsidP="00802EB9">
      <w:pPr>
        <w:spacing w:line="360" w:lineRule="auto"/>
        <w:jc w:val="center"/>
        <w:outlineLvl w:val="0"/>
        <w:rPr>
          <w:rFonts w:ascii="Arial" w:hAnsi="Arial" w:cs="Arial"/>
          <w:b/>
          <w:color w:val="1F4E79" w:themeColor="accent5" w:themeShade="80"/>
          <w:sz w:val="28"/>
          <w:szCs w:val="28"/>
          <w:lang w:val="en-GB"/>
        </w:rPr>
      </w:pPr>
      <w:r>
        <w:rPr>
          <w:rFonts w:ascii="Arial" w:hAnsi="Arial" w:cs="Arial"/>
          <w:b/>
          <w:color w:val="1F4E79" w:themeColor="accent5" w:themeShade="80"/>
          <w:sz w:val="28"/>
          <w:szCs w:val="28"/>
          <w:lang w:val="en-GB"/>
        </w:rPr>
        <w:t>Service p</w:t>
      </w:r>
      <w:r w:rsidR="00D334C9" w:rsidRPr="001752D6">
        <w:rPr>
          <w:rFonts w:ascii="Arial" w:hAnsi="Arial" w:cs="Arial"/>
          <w:b/>
          <w:color w:val="1F4E79" w:themeColor="accent5" w:themeShade="80"/>
          <w:sz w:val="28"/>
          <w:szCs w:val="28"/>
          <w:lang w:val="en-GB"/>
        </w:rPr>
        <w:t>urchase order</w:t>
      </w:r>
    </w:p>
    <w:p w14:paraId="4C1D53F5" w14:textId="77777777" w:rsidR="00802EB9" w:rsidRPr="001752D6" w:rsidRDefault="00802EB9" w:rsidP="00802EB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0F6A6889" w14:textId="75AAD9AC" w:rsidR="009B2144" w:rsidRPr="009B2144" w:rsidRDefault="00D334C9" w:rsidP="009B214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752D6">
        <w:rPr>
          <w:rFonts w:ascii="Arial" w:hAnsi="Arial" w:cs="Arial"/>
          <w:sz w:val="20"/>
          <w:szCs w:val="20"/>
          <w:lang w:val="en-GB"/>
        </w:rPr>
        <w:t>Billing data</w:t>
      </w:r>
      <w:r w:rsidR="009B2144">
        <w:rPr>
          <w:rFonts w:ascii="Arial" w:hAnsi="Arial" w:cs="Arial"/>
          <w:sz w:val="20"/>
          <w:szCs w:val="20"/>
          <w:lang w:val="en-GB"/>
        </w:rPr>
        <w:t xml:space="preserve"> 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</w:t>
      </w:r>
      <w:r w:rsidR="009B2144">
        <w:rPr>
          <w:rFonts w:ascii="Arial" w:hAnsi="Arial" w:cs="Arial"/>
          <w:sz w:val="20"/>
          <w:szCs w:val="20"/>
          <w:lang w:val="en-US"/>
        </w:rPr>
        <w:t>.........</w:t>
      </w:r>
    </w:p>
    <w:p w14:paraId="0039159B" w14:textId="77777777" w:rsidR="009B2144" w:rsidRPr="009B2144" w:rsidRDefault="009B2144" w:rsidP="009B214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9B214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14:paraId="28FE99E0" w14:textId="768FCF42" w:rsidR="009B2144" w:rsidRPr="009B2144" w:rsidRDefault="009B2144" w:rsidP="009B214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9B2144">
        <w:rPr>
          <w:rFonts w:ascii="Arial" w:hAnsi="Arial" w:cs="Arial"/>
          <w:sz w:val="20"/>
          <w:szCs w:val="20"/>
          <w:lang w:val="en-US"/>
        </w:rPr>
        <w:t>………………..……………………………………………………………………………………………………..</w:t>
      </w:r>
    </w:p>
    <w:p w14:paraId="560CEA44" w14:textId="6F90EE84" w:rsidR="00802EB9" w:rsidRPr="009B2144" w:rsidRDefault="00D334C9" w:rsidP="00802EB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752D6">
        <w:rPr>
          <w:rFonts w:ascii="Arial" w:hAnsi="Arial" w:cs="Arial"/>
          <w:sz w:val="20"/>
          <w:szCs w:val="20"/>
          <w:lang w:val="en-GB"/>
        </w:rPr>
        <w:t>Tax registration no/</w:t>
      </w:r>
      <w:r w:rsidR="00802EB9" w:rsidRPr="001752D6">
        <w:rPr>
          <w:rFonts w:ascii="Arial" w:hAnsi="Arial" w:cs="Arial"/>
          <w:sz w:val="20"/>
          <w:szCs w:val="20"/>
          <w:lang w:val="en-GB"/>
        </w:rPr>
        <w:t xml:space="preserve">NIP 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</w:t>
      </w:r>
    </w:p>
    <w:p w14:paraId="48840C3E" w14:textId="09EB090E" w:rsidR="00802EB9" w:rsidRPr="009B2144" w:rsidRDefault="00D334C9" w:rsidP="00802EB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752D6">
        <w:rPr>
          <w:rFonts w:ascii="Arial" w:hAnsi="Arial" w:cs="Arial"/>
          <w:sz w:val="20"/>
          <w:szCs w:val="20"/>
          <w:lang w:val="en-GB"/>
        </w:rPr>
        <w:t>Contact person</w:t>
      </w:r>
      <w:r w:rsidR="009B2144">
        <w:rPr>
          <w:rFonts w:ascii="Arial" w:hAnsi="Arial" w:cs="Arial"/>
          <w:sz w:val="20"/>
          <w:szCs w:val="20"/>
          <w:lang w:val="en-GB"/>
        </w:rPr>
        <w:t xml:space="preserve"> 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</w:t>
      </w:r>
    </w:p>
    <w:p w14:paraId="0CD682B0" w14:textId="2AA4C33F" w:rsidR="00802EB9" w:rsidRPr="001752D6" w:rsidRDefault="00D334C9" w:rsidP="00802EB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1752D6">
        <w:rPr>
          <w:rFonts w:ascii="Arial" w:hAnsi="Arial" w:cs="Arial"/>
          <w:sz w:val="20"/>
          <w:szCs w:val="20"/>
          <w:lang w:val="en-GB"/>
        </w:rPr>
        <w:t>Phone/mobile</w:t>
      </w:r>
      <w:r w:rsidR="00802EB9" w:rsidRPr="001752D6">
        <w:rPr>
          <w:rFonts w:ascii="Arial" w:hAnsi="Arial" w:cs="Arial"/>
          <w:sz w:val="20"/>
          <w:szCs w:val="20"/>
          <w:lang w:val="en-GB"/>
        </w:rPr>
        <w:t xml:space="preserve"> 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</w:t>
      </w:r>
      <w:r w:rsidR="009B2144" w:rsidRPr="009B2144">
        <w:rPr>
          <w:rFonts w:ascii="Arial" w:hAnsi="Arial" w:cs="Arial"/>
          <w:sz w:val="20"/>
          <w:szCs w:val="20"/>
          <w:lang w:val="en-US"/>
        </w:rPr>
        <w:t>..................................................................</w:t>
      </w:r>
    </w:p>
    <w:p w14:paraId="1C605D73" w14:textId="3FA5D508" w:rsidR="00802EB9" w:rsidRPr="001752D6" w:rsidRDefault="00802EB9" w:rsidP="00802EB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1752D6">
        <w:rPr>
          <w:rFonts w:ascii="Arial" w:hAnsi="Arial" w:cs="Arial"/>
          <w:sz w:val="20"/>
          <w:szCs w:val="20"/>
          <w:lang w:val="en-GB"/>
        </w:rPr>
        <w:t xml:space="preserve">e-mail: </w:t>
      </w:r>
      <w:r w:rsidR="009B2144">
        <w:rPr>
          <w:rFonts w:ascii="Arial" w:hAnsi="Arial" w:cs="Arial"/>
          <w:sz w:val="20"/>
          <w:szCs w:val="20"/>
          <w:lang w:val="en-GB"/>
        </w:rPr>
        <w:t xml:space="preserve">………………………………………………………. </w:t>
      </w:r>
      <w:r w:rsidR="00D334C9" w:rsidRPr="001752D6">
        <w:rPr>
          <w:rFonts w:ascii="Arial" w:hAnsi="Arial" w:cs="Arial"/>
          <w:sz w:val="20"/>
          <w:szCs w:val="20"/>
          <w:lang w:val="en-GB"/>
        </w:rPr>
        <w:t>or</w:t>
      </w:r>
      <w:r w:rsidRPr="001752D6">
        <w:rPr>
          <w:rFonts w:ascii="Arial" w:hAnsi="Arial" w:cs="Arial"/>
          <w:sz w:val="20"/>
          <w:szCs w:val="20"/>
          <w:lang w:val="en-GB"/>
        </w:rPr>
        <w:t xml:space="preserve"> </w:t>
      </w:r>
      <w:r w:rsidR="009B2144">
        <w:rPr>
          <w:rFonts w:ascii="Arial" w:hAnsi="Arial" w:cs="Arial"/>
          <w:sz w:val="20"/>
          <w:szCs w:val="20"/>
          <w:lang w:val="en-GB"/>
        </w:rPr>
        <w:t>………………………………………………….</w:t>
      </w:r>
    </w:p>
    <w:p w14:paraId="37EDD181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en-GB"/>
        </w:rPr>
      </w:pPr>
    </w:p>
    <w:p w14:paraId="398B1BB4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en-GB"/>
        </w:rPr>
      </w:pPr>
    </w:p>
    <w:p w14:paraId="28B29A10" w14:textId="27B3F954" w:rsidR="00802EB9" w:rsidRPr="001752D6" w:rsidRDefault="00D334C9" w:rsidP="00802EB9">
      <w:pPr>
        <w:spacing w:line="360" w:lineRule="auto"/>
        <w:rPr>
          <w:rFonts w:ascii="Arial" w:hAnsi="Arial" w:cs="Arial"/>
          <w:b/>
          <w:sz w:val="16"/>
          <w:szCs w:val="16"/>
          <w:lang w:val="en-GB"/>
        </w:rPr>
      </w:pPr>
      <w:r w:rsidRPr="001752D6">
        <w:rPr>
          <w:rFonts w:ascii="Arial" w:hAnsi="Arial" w:cs="Arial"/>
          <w:b/>
          <w:sz w:val="20"/>
          <w:szCs w:val="20"/>
          <w:u w:val="single"/>
          <w:lang w:val="en-GB"/>
        </w:rPr>
        <w:t>We hereby order the following items for the following date</w:t>
      </w:r>
      <w:r w:rsidR="00802EB9" w:rsidRPr="001752D6">
        <w:rPr>
          <w:rFonts w:ascii="Arial" w:hAnsi="Arial" w:cs="Arial"/>
          <w:b/>
          <w:sz w:val="20"/>
          <w:szCs w:val="20"/>
          <w:u w:val="single"/>
          <w:lang w:val="en-GB"/>
        </w:rPr>
        <w:t>:</w:t>
      </w:r>
      <w:r w:rsidR="00802EB9" w:rsidRPr="001752D6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="00BF3C83">
        <w:rPr>
          <w:rFonts w:ascii="Arial" w:hAnsi="Arial" w:cs="Arial"/>
          <w:b/>
          <w:sz w:val="16"/>
          <w:szCs w:val="16"/>
          <w:lang w:val="en-GB"/>
        </w:rPr>
        <w:t>……………………………………………………….</w:t>
      </w:r>
    </w:p>
    <w:p w14:paraId="66CD3133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en-GB"/>
        </w:rPr>
      </w:pPr>
    </w:p>
    <w:p w14:paraId="68E5661D" w14:textId="77777777" w:rsidR="00802EB9" w:rsidRPr="001752D6" w:rsidRDefault="00802EB9" w:rsidP="00802EB9">
      <w:pPr>
        <w:rPr>
          <w:lang w:val="en-GB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802EB9" w:rsidRPr="009B2144" w14:paraId="147BBE53" w14:textId="77777777" w:rsidTr="00D011DE">
        <w:trPr>
          <w:trHeight w:val="5520"/>
          <w:jc w:val="center"/>
        </w:trPr>
        <w:tc>
          <w:tcPr>
            <w:tcW w:w="9430" w:type="dxa"/>
          </w:tcPr>
          <w:p w14:paraId="1A49F5FD" w14:textId="77777777" w:rsidR="00CC6880" w:rsidRPr="001752D6" w:rsidRDefault="00CC6880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3D4CAA5" w14:textId="28C88821" w:rsidR="00802EB9" w:rsidRPr="001752D6" w:rsidRDefault="00D334C9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Auditorium</w:t>
            </w:r>
            <w:r w:rsidR="003F7C4A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(nett</w:t>
            </w: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price per hour </w:t>
            </w:r>
            <w:r w:rsidR="003F7C4A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*)</w:t>
            </w:r>
            <w:r w:rsidR="00802EB9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56EFCD3" w14:textId="5EEB48E6" w:rsidR="00802EB9" w:rsidRPr="00BF3C83" w:rsidRDefault="00802EB9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Auditorium for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up to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40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(300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</w:p>
          <w:p w14:paraId="167C2E19" w14:textId="1B6DD0AD" w:rsidR="00BF3C83" w:rsidRDefault="00802EB9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Auditorium for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41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up to 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100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(500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7D42F41" w14:textId="18AF62CB" w:rsidR="00BF3C83" w:rsidRDefault="00802EB9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Auditorium for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101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up t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 150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(600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DB17B9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F3C83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</w:p>
          <w:p w14:paraId="2629426F" w14:textId="2A7D0180" w:rsidR="00BF3C83" w:rsidRDefault="00802EB9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Auditorium for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over 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150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(700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</w:p>
          <w:p w14:paraId="332D9766" w14:textId="03588769" w:rsidR="00BF3C83" w:rsidRDefault="00CC6880" w:rsidP="00BF3C83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Room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9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in the Sport</w:t>
            </w:r>
            <w:r w:rsidR="00F31BEF" w:rsidRPr="001752D6">
              <w:rPr>
                <w:rFonts w:ascii="Arial" w:hAnsi="Arial" w:cs="Arial"/>
                <w:sz w:val="20"/>
                <w:szCs w:val="20"/>
                <w:lang w:val="en-GB"/>
              </w:rPr>
              <w:t>-Didactic Hall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for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260 </w:t>
            </w:r>
            <w:r w:rsidR="00D334C9" w:rsidRPr="00175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(800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)    </w:t>
            </w:r>
            <w:r w:rsidR="00DB17B9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BF3C83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</w:p>
          <w:p w14:paraId="2CAC7201" w14:textId="379090AF" w:rsidR="003F7C4A" w:rsidRPr="001752D6" w:rsidRDefault="00802EB9" w:rsidP="00BF3C83">
            <w:pPr>
              <w:spacing w:line="360" w:lineRule="auto"/>
              <w:ind w:left="322"/>
              <w:rPr>
                <w:rFonts w:ascii="Arial" w:hAnsi="Arial" w:cs="Arial"/>
                <w:b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omputer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lab for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25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up to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40 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people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(400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hours</w:t>
            </w:r>
            <w:r w:rsidR="00BF3C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BF3C83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</w:t>
            </w:r>
          </w:p>
          <w:p w14:paraId="357A65B9" w14:textId="612E60AD" w:rsidR="00DB17B9" w:rsidRPr="001752D6" w:rsidRDefault="00DB17B9" w:rsidP="00DB17B9">
            <w:pPr>
              <w:spacing w:line="360" w:lineRule="auto"/>
              <w:ind w:left="612" w:hanging="274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752D6">
              <w:rPr>
                <w:rFonts w:ascii="Arial" w:hAnsi="Arial" w:cs="Arial"/>
                <w:sz w:val="16"/>
                <w:szCs w:val="16"/>
                <w:lang w:val="en-GB"/>
              </w:rPr>
              <w:t xml:space="preserve">* </w:t>
            </w:r>
            <w:r w:rsidR="00D334C9" w:rsidRPr="001752D6">
              <w:rPr>
                <w:rFonts w:ascii="Arial" w:hAnsi="Arial" w:cs="Arial"/>
                <w:i/>
                <w:sz w:val="16"/>
                <w:szCs w:val="16"/>
                <w:lang w:val="en-GB"/>
              </w:rPr>
              <w:t>prices per 60 minutes</w:t>
            </w:r>
          </w:p>
          <w:p w14:paraId="07AA909C" w14:textId="77777777" w:rsidR="00DB17B9" w:rsidRPr="001752D6" w:rsidRDefault="00DB17B9" w:rsidP="00CC6880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0246D5D3" w14:textId="0D0F81FB" w:rsidR="00802EB9" w:rsidRPr="001752D6" w:rsidRDefault="003F7C4A" w:rsidP="00CC688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t xml:space="preserve">     </w:t>
            </w:r>
            <w:r w:rsidR="00D334C9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Other spaces</w:t>
            </w: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0B149A3E" w14:textId="32718C03" w:rsidR="00CC6880" w:rsidRPr="001752D6" w:rsidRDefault="00CC6880" w:rsidP="00CC6880">
            <w:pPr>
              <w:spacing w:line="360" w:lineRule="auto"/>
              <w:ind w:left="32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advertising surfaces in CUE buildings</w:t>
            </w:r>
            <w:r w:rsidR="003F7C4A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– 500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="003F7C4A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nett/m²/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D334C9" w:rsidRPr="00175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ay</w:t>
            </w:r>
            <w:r w:rsidR="003F7C4A" w:rsidRPr="00175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C7400BC" w14:textId="38BC187E" w:rsidR="00DB17B9" w:rsidRPr="001752D6" w:rsidRDefault="00D334C9" w:rsidP="00DB17B9">
            <w:pPr>
              <w:spacing w:line="360" w:lineRule="auto"/>
              <w:ind w:left="7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</w:t>
            </w:r>
            <w:r w:rsidR="00F31BEF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er of days</w:t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CC4B3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 w:rsidR="00BF3C83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4490B8A3" w14:textId="408038DA" w:rsidR="003F7C4A" w:rsidRPr="001752D6" w:rsidRDefault="003F7C4A" w:rsidP="003F7C4A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 advertising surfaces within the CUE campus</w:t>
            </w:r>
            <w:r w:rsidRPr="001752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– 300 </w:t>
            </w:r>
            <w:r w:rsidR="00D334C9" w:rsidRPr="001752D6">
              <w:rPr>
                <w:rFonts w:ascii="Arial" w:hAnsi="Arial" w:cs="Arial"/>
                <w:bCs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nett/m²/</w:t>
            </w:r>
            <w:r w:rsidR="00D334C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day</w:t>
            </w:r>
          </w:p>
          <w:p w14:paraId="571BAEA2" w14:textId="273B59AE" w:rsidR="00DB17B9" w:rsidRPr="001752D6" w:rsidRDefault="00D334C9" w:rsidP="00DB17B9">
            <w:pPr>
              <w:spacing w:line="360" w:lineRule="auto"/>
              <w:ind w:left="7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num</w:t>
            </w:r>
            <w:r w:rsidR="00F31BEF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er of days</w:t>
            </w:r>
            <w:r w:rsidR="00DB17B9"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F3C83" w:rsidRPr="00CC4B3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r w:rsidR="00BF3C83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3FA0B4D4" w14:textId="76FB0BEE" w:rsidR="003F7C4A" w:rsidRPr="001752D6" w:rsidRDefault="003F7C4A" w:rsidP="00CC6880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client’s own advertising structure up to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3m²,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display stand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roll-up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etc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3 000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334C9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F97777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="00D334C9" w:rsidRPr="00175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</w:t>
            </w:r>
          </w:p>
          <w:p w14:paraId="20E5CE68" w14:textId="4A4E92CE" w:rsidR="00CC6880" w:rsidRPr="007A3D63" w:rsidRDefault="00CC6880" w:rsidP="00F31BEF">
            <w:pPr>
              <w:spacing w:line="360" w:lineRule="auto"/>
              <w:ind w:left="32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="00F31BEF" w:rsidRPr="001752D6">
              <w:rPr>
                <w:rFonts w:ascii="Arial" w:hAnsi="Arial" w:cs="Arial"/>
                <w:sz w:val="20"/>
                <w:szCs w:val="20"/>
                <w:lang w:val="en-GB"/>
              </w:rPr>
              <w:t>marketing activities within the CUE campus</w:t>
            </w:r>
            <w:r w:rsidR="00B84C4E" w:rsidRPr="001752D6">
              <w:rPr>
                <w:rFonts w:ascii="Arial" w:hAnsi="Arial" w:cs="Arial"/>
                <w:sz w:val="20"/>
                <w:szCs w:val="20"/>
                <w:lang w:val="en-GB"/>
              </w:rPr>
              <w:t>, mobil</w:t>
            </w:r>
            <w:r w:rsidR="00F31BEF" w:rsidRPr="001752D6">
              <w:rPr>
                <w:rFonts w:ascii="Arial" w:hAnsi="Arial" w:cs="Arial"/>
                <w:sz w:val="20"/>
                <w:szCs w:val="20"/>
                <w:lang w:val="en-GB"/>
              </w:rPr>
              <w:t>e stand, hallways, open-air, etc</w:t>
            </w:r>
            <w:r w:rsidR="00B84C4E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B84C4E" w:rsidRPr="007A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– </w:t>
            </w:r>
            <w:r w:rsidR="00F31BEF" w:rsidRPr="007A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individual quote</w:t>
            </w:r>
            <w:r w:rsidRPr="007A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  <w:p w14:paraId="71EFB83C" w14:textId="77777777" w:rsidR="00802EB9" w:rsidRPr="001752D6" w:rsidRDefault="00802EB9" w:rsidP="00DB17B9">
            <w:pPr>
              <w:spacing w:line="360" w:lineRule="auto"/>
              <w:ind w:left="612" w:hanging="27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41389D" w14:textId="77777777" w:rsidR="00802EB9" w:rsidRPr="001752D6" w:rsidRDefault="00802EB9" w:rsidP="00802EB9">
      <w:pPr>
        <w:rPr>
          <w:lang w:val="en-GB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802EB9" w:rsidRPr="009B2144" w14:paraId="31B4ABF7" w14:textId="77777777" w:rsidTr="00D011DE">
        <w:trPr>
          <w:trHeight w:val="3503"/>
          <w:jc w:val="center"/>
        </w:trPr>
        <w:tc>
          <w:tcPr>
            <w:tcW w:w="9430" w:type="dxa"/>
          </w:tcPr>
          <w:p w14:paraId="6325BD4B" w14:textId="77777777" w:rsidR="00802EB9" w:rsidRPr="001752D6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9DBD36B" w14:textId="6B2A5F88" w:rsidR="00802EB9" w:rsidRPr="001752D6" w:rsidRDefault="00DC1D73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Poster displays within CUE campus</w:t>
            </w:r>
            <w:r w:rsidR="003F7C4A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(nett</w:t>
            </w: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prices per </w:t>
            </w:r>
            <w:r w:rsidR="003F7C4A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 </w:t>
            </w:r>
            <w:r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week</w:t>
            </w:r>
            <w:r w:rsidR="003F7C4A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802EB9" w:rsidRPr="001752D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66F5A1D0" w14:textId="6B064BB2" w:rsidR="00CC6880" w:rsidRPr="001752D6" w:rsidRDefault="00CC6880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950B05D" w14:textId="7CC4A29A" w:rsidR="00CC6880" w:rsidRPr="001752D6" w:rsidRDefault="00CC6880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A0, B0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posters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– 600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up to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max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pcs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9B76ADB" w14:textId="73D6AEB5" w:rsidR="00CC6880" w:rsidRPr="001752D6" w:rsidRDefault="00CC6880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A1, B1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posters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– 450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up to max. 10 pcs.</w:t>
            </w:r>
          </w:p>
          <w:p w14:paraId="414A7C4C" w14:textId="3194477A" w:rsidR="00802EB9" w:rsidRPr="001752D6" w:rsidRDefault="00802EB9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A2, B2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posters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 – 350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up to max. 10 pcs.</w:t>
            </w:r>
          </w:p>
          <w:p w14:paraId="618F53F0" w14:textId="7433A4D4" w:rsidR="00802EB9" w:rsidRPr="001752D6" w:rsidRDefault="00802EB9" w:rsidP="00D011DE">
            <w:pPr>
              <w:spacing w:line="360" w:lineRule="auto"/>
              <w:ind w:left="620" w:hanging="29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A3, B3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posters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– 200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up to max. 10 pcs.</w:t>
            </w:r>
          </w:p>
          <w:p w14:paraId="52940058" w14:textId="58A0E63B" w:rsidR="00802EB9" w:rsidRPr="001752D6" w:rsidRDefault="00802EB9" w:rsidP="00D011DE">
            <w:pPr>
              <w:spacing w:line="360" w:lineRule="auto"/>
              <w:ind w:left="620" w:hanging="29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lang w:val="en-GB"/>
              </w:rPr>
              <w:sym w:font="Wingdings" w:char="F06F"/>
            </w:r>
            <w:r w:rsidRPr="001752D6">
              <w:rPr>
                <w:rFonts w:ascii="Arial" w:hAnsi="Arial" w:cs="Arial"/>
                <w:b/>
                <w:lang w:val="en-GB"/>
              </w:rPr>
              <w:tab/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A4, B4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posters 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– 150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PLN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1D73" w:rsidRPr="001752D6">
              <w:rPr>
                <w:rFonts w:ascii="Arial" w:hAnsi="Arial" w:cs="Arial"/>
                <w:sz w:val="20"/>
                <w:szCs w:val="20"/>
                <w:lang w:val="en-GB"/>
              </w:rPr>
              <w:t>up to max. 10 pcs.</w:t>
            </w:r>
          </w:p>
          <w:p w14:paraId="12DE07DD" w14:textId="77777777" w:rsidR="00802EB9" w:rsidRPr="001752D6" w:rsidRDefault="00802EB9" w:rsidP="00D011DE">
            <w:pPr>
              <w:ind w:left="620" w:hanging="29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05F3B" w14:textId="172B1752" w:rsidR="00802EB9" w:rsidRPr="001752D6" w:rsidRDefault="00DC1D73" w:rsidP="00D011DE">
            <w:pPr>
              <w:ind w:left="662" w:hanging="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 xml:space="preserve">The maximum display period is </w:t>
            </w:r>
            <w:r w:rsidR="00802EB9" w:rsidRPr="001752D6">
              <w:rPr>
                <w:rFonts w:ascii="Arial" w:hAnsi="Arial" w:cs="Arial"/>
                <w:sz w:val="20"/>
                <w:szCs w:val="20"/>
                <w:lang w:val="en-GB"/>
              </w:rPr>
              <w:t>7 d</w:t>
            </w: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ays</w:t>
            </w:r>
            <w:r w:rsidR="00802EB9" w:rsidRPr="001752D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A9999F9" w14:textId="7D611E96" w:rsidR="00802EB9" w:rsidRPr="001752D6" w:rsidRDefault="00802EB9" w:rsidP="003F7C4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B35F9A5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60B723C1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6CE383D8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6F45E269" w14:textId="1123404C" w:rsidR="00802EB9" w:rsidRPr="001752D6" w:rsidRDefault="00DC1D73" w:rsidP="00802EB9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1752D6">
        <w:rPr>
          <w:rFonts w:ascii="Arial" w:hAnsi="Arial" w:cs="Arial"/>
          <w:b/>
          <w:sz w:val="20"/>
          <w:szCs w:val="20"/>
          <w:u w:val="single"/>
          <w:lang w:val="en-GB"/>
        </w:rPr>
        <w:t>TOTAL ORDER VALUE</w:t>
      </w:r>
      <w:r w:rsidR="00802EB9" w:rsidRPr="001752D6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                                                                   </w:t>
      </w:r>
      <w:r w:rsidR="00BF3C83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                    </w:t>
      </w:r>
      <w:r w:rsidR="00802EB9" w:rsidRPr="001752D6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            </w:t>
      </w:r>
      <w:r w:rsidRPr="001752D6">
        <w:rPr>
          <w:rFonts w:ascii="Arial" w:hAnsi="Arial" w:cs="Arial"/>
          <w:b/>
          <w:sz w:val="20"/>
          <w:szCs w:val="20"/>
          <w:u w:val="single"/>
          <w:lang w:val="en-GB"/>
        </w:rPr>
        <w:t>PLN</w:t>
      </w:r>
      <w:r w:rsidR="00802EB9" w:rsidRPr="001752D6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+ VAT</w:t>
      </w:r>
    </w:p>
    <w:p w14:paraId="670BDA8A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4CCBDED6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44309780" w14:textId="486392AD" w:rsidR="00802EB9" w:rsidRPr="001752D6" w:rsidRDefault="003F5B52" w:rsidP="00802EB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1752D6">
        <w:rPr>
          <w:rFonts w:ascii="Arial" w:hAnsi="Arial" w:cs="Arial"/>
          <w:sz w:val="20"/>
          <w:szCs w:val="20"/>
          <w:lang w:val="en-GB"/>
        </w:rPr>
        <w:t xml:space="preserve">Student Career Centre offers </w:t>
      </w:r>
      <w:r w:rsidRPr="001752D6">
        <w:rPr>
          <w:rFonts w:ascii="Arial" w:hAnsi="Arial" w:cs="Arial"/>
          <w:b/>
          <w:sz w:val="20"/>
          <w:szCs w:val="20"/>
          <w:lang w:val="en-GB"/>
        </w:rPr>
        <w:t>free</w:t>
      </w:r>
      <w:r w:rsidR="00802EB9" w:rsidRPr="001752D6">
        <w:rPr>
          <w:rFonts w:ascii="Arial" w:hAnsi="Arial" w:cs="Arial"/>
          <w:sz w:val="20"/>
          <w:szCs w:val="20"/>
          <w:lang w:val="en-GB"/>
        </w:rPr>
        <w:t xml:space="preserve"> promo</w:t>
      </w:r>
      <w:r w:rsidRPr="001752D6">
        <w:rPr>
          <w:rFonts w:ascii="Arial" w:hAnsi="Arial" w:cs="Arial"/>
          <w:sz w:val="20"/>
          <w:szCs w:val="20"/>
          <w:lang w:val="en-GB"/>
        </w:rPr>
        <w:t>tion of events organized in the rented rooms</w:t>
      </w:r>
      <w:r w:rsidR="00802EB9" w:rsidRPr="001752D6">
        <w:rPr>
          <w:rFonts w:ascii="Arial" w:hAnsi="Arial" w:cs="Arial"/>
          <w:sz w:val="20"/>
          <w:szCs w:val="20"/>
          <w:lang w:val="en-GB"/>
        </w:rPr>
        <w:t xml:space="preserve">. </w:t>
      </w:r>
      <w:r w:rsidRPr="001752D6">
        <w:rPr>
          <w:rFonts w:ascii="Arial" w:hAnsi="Arial" w:cs="Arial"/>
          <w:sz w:val="20"/>
          <w:szCs w:val="20"/>
          <w:lang w:val="en-GB"/>
        </w:rPr>
        <w:t xml:space="preserve">Events are promoted via online service at </w:t>
      </w:r>
      <w:hyperlink r:id="rId7" w:history="1">
        <w:r w:rsidR="00BF3C83" w:rsidRPr="00D41DE5">
          <w:rPr>
            <w:rStyle w:val="Hipercze"/>
            <w:rFonts w:ascii="Arial" w:hAnsi="Arial" w:cs="Arial"/>
            <w:sz w:val="20"/>
            <w:szCs w:val="20"/>
            <w:lang w:val="en-GB"/>
          </w:rPr>
          <w:t>kariery.uek.krakow.pl</w:t>
        </w:r>
      </w:hyperlink>
      <w:r w:rsidR="00802EB9" w:rsidRPr="001752D6">
        <w:rPr>
          <w:rFonts w:ascii="Arial" w:hAnsi="Arial" w:cs="Arial"/>
          <w:sz w:val="20"/>
          <w:szCs w:val="20"/>
          <w:lang w:val="en-GB"/>
        </w:rPr>
        <w:t xml:space="preserve"> </w:t>
      </w:r>
      <w:r w:rsidRPr="001752D6">
        <w:rPr>
          <w:rFonts w:ascii="Arial" w:hAnsi="Arial" w:cs="Arial"/>
          <w:sz w:val="20"/>
          <w:szCs w:val="20"/>
          <w:lang w:val="en-GB"/>
        </w:rPr>
        <w:t>run by Students Career Centre</w:t>
      </w:r>
      <w:r w:rsidR="00802EB9" w:rsidRPr="001752D6">
        <w:rPr>
          <w:rFonts w:ascii="Arial" w:hAnsi="Arial" w:cs="Arial"/>
          <w:sz w:val="20"/>
          <w:szCs w:val="20"/>
          <w:lang w:val="en-GB"/>
        </w:rPr>
        <w:t>.</w:t>
      </w:r>
    </w:p>
    <w:p w14:paraId="1730E896" w14:textId="77777777" w:rsidR="00802EB9" w:rsidRPr="001752D6" w:rsidRDefault="00802EB9" w:rsidP="00802EB9">
      <w:pPr>
        <w:rPr>
          <w:rFonts w:ascii="Arial" w:hAnsi="Arial" w:cs="Arial"/>
          <w:b/>
          <w:sz w:val="20"/>
          <w:szCs w:val="20"/>
          <w:lang w:val="en-GB"/>
        </w:rPr>
      </w:pPr>
    </w:p>
    <w:p w14:paraId="4A578939" w14:textId="22A1EB8A" w:rsidR="00802EB9" w:rsidRPr="001752D6" w:rsidRDefault="003F5B52" w:rsidP="00802EB9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752D6">
        <w:rPr>
          <w:rFonts w:ascii="Arial" w:hAnsi="Arial" w:cs="Arial"/>
          <w:b/>
          <w:sz w:val="20"/>
          <w:szCs w:val="20"/>
          <w:lang w:val="en-GB"/>
        </w:rPr>
        <w:t>Cracow University of Economy does n</w:t>
      </w:r>
      <w:r w:rsidR="001752D6">
        <w:rPr>
          <w:rFonts w:ascii="Arial" w:hAnsi="Arial" w:cs="Arial"/>
          <w:b/>
          <w:sz w:val="20"/>
          <w:szCs w:val="20"/>
          <w:lang w:val="en-GB"/>
        </w:rPr>
        <w:t>o</w:t>
      </w:r>
      <w:r w:rsidRPr="001752D6">
        <w:rPr>
          <w:rFonts w:ascii="Arial" w:hAnsi="Arial" w:cs="Arial"/>
          <w:b/>
          <w:sz w:val="20"/>
          <w:szCs w:val="20"/>
          <w:lang w:val="en-GB"/>
        </w:rPr>
        <w:t>t guarantee attendance for events organized in the rented rooms</w:t>
      </w:r>
      <w:r w:rsidR="00802EB9" w:rsidRPr="001752D6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1B383B88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750927E" w14:textId="4CC627DA" w:rsidR="00802EB9" w:rsidRPr="001752D6" w:rsidRDefault="001752D6" w:rsidP="00802EB9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1752D6">
        <w:rPr>
          <w:rFonts w:ascii="Arial" w:hAnsi="Arial" w:cs="Arial"/>
          <w:b/>
          <w:sz w:val="20"/>
          <w:szCs w:val="20"/>
          <w:lang w:val="en-GB"/>
        </w:rPr>
        <w:t>S</w:t>
      </w:r>
      <w:r w:rsidR="003F5B52" w:rsidRPr="001752D6">
        <w:rPr>
          <w:rFonts w:ascii="Arial" w:hAnsi="Arial" w:cs="Arial"/>
          <w:b/>
          <w:sz w:val="20"/>
          <w:szCs w:val="20"/>
          <w:lang w:val="en-GB"/>
        </w:rPr>
        <w:t>ervice purchase order sh</w:t>
      </w:r>
      <w:r w:rsidRPr="001752D6">
        <w:rPr>
          <w:rFonts w:ascii="Arial" w:hAnsi="Arial" w:cs="Arial"/>
          <w:b/>
          <w:sz w:val="20"/>
          <w:szCs w:val="20"/>
          <w:lang w:val="en-GB"/>
        </w:rPr>
        <w:t>ould be sent to SCC no later than 2 weeks prior to the event</w:t>
      </w:r>
      <w:r w:rsidR="00802EB9" w:rsidRPr="001752D6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4910CD8E" w14:textId="77777777" w:rsidR="00802EB9" w:rsidRPr="001752D6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24AA9C00" w14:textId="2E215A57" w:rsidR="00802EB9" w:rsidRPr="001752D6" w:rsidRDefault="001752D6" w:rsidP="00802EB9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1752D6">
        <w:rPr>
          <w:rFonts w:ascii="Arial" w:hAnsi="Arial" w:cs="Arial"/>
          <w:i/>
          <w:sz w:val="20"/>
          <w:szCs w:val="20"/>
          <w:lang w:val="en-GB"/>
        </w:rPr>
        <w:t>I hereby authorise Cracow University of Economics to issue a VAT invoice without a signature</w:t>
      </w:r>
      <w:r w:rsidR="00802EB9" w:rsidRPr="001752D6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402F768E" w14:textId="77777777" w:rsidR="00802EB9" w:rsidRPr="001752D6" w:rsidRDefault="00802EB9" w:rsidP="00802EB9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2E5045C0" w14:textId="5890AF04" w:rsidR="00802EB9" w:rsidRPr="001752D6" w:rsidRDefault="00802EB9" w:rsidP="00802EB9">
      <w:pPr>
        <w:rPr>
          <w:rFonts w:ascii="Arial" w:hAnsi="Arial" w:cs="Arial"/>
          <w:i/>
          <w:sz w:val="20"/>
          <w:szCs w:val="20"/>
          <w:lang w:val="en-GB"/>
        </w:rPr>
      </w:pPr>
    </w:p>
    <w:p w14:paraId="4197053E" w14:textId="11DF5742" w:rsidR="00802EB9" w:rsidRPr="001752D6" w:rsidRDefault="00802EB9" w:rsidP="00802EB9">
      <w:pPr>
        <w:rPr>
          <w:rFonts w:ascii="Arial" w:hAnsi="Arial" w:cs="Arial"/>
          <w:i/>
          <w:sz w:val="20"/>
          <w:szCs w:val="20"/>
          <w:lang w:val="en-GB"/>
        </w:rPr>
      </w:pPr>
    </w:p>
    <w:p w14:paraId="40232EB5" w14:textId="77777777" w:rsidR="003F7C4A" w:rsidRPr="001752D6" w:rsidRDefault="003F7C4A" w:rsidP="00802EB9">
      <w:pPr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02EB9" w:rsidRPr="001752D6" w14:paraId="0592DE61" w14:textId="77777777" w:rsidTr="00D011DE">
        <w:tc>
          <w:tcPr>
            <w:tcW w:w="4605" w:type="dxa"/>
          </w:tcPr>
          <w:p w14:paraId="7F40FBFC" w14:textId="042E0C4D" w:rsidR="00802EB9" w:rsidRPr="001752D6" w:rsidRDefault="001752D6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Signed for the Ordering Party</w:t>
            </w:r>
          </w:p>
          <w:p w14:paraId="7B0FE782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3154E6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92B9F7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6F544B2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A594631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DE6A45C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</w:t>
            </w:r>
          </w:p>
          <w:p w14:paraId="743C4019" w14:textId="301179BC" w:rsidR="00802EB9" w:rsidRPr="001752D6" w:rsidRDefault="00DC1D73" w:rsidP="00DC1D7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sz w:val="16"/>
                <w:szCs w:val="16"/>
                <w:lang w:val="en-GB"/>
              </w:rPr>
              <w:t>signature and company stamp</w:t>
            </w:r>
          </w:p>
        </w:tc>
        <w:tc>
          <w:tcPr>
            <w:tcW w:w="4605" w:type="dxa"/>
          </w:tcPr>
          <w:p w14:paraId="467407C0" w14:textId="24D7AC11" w:rsidR="00802EB9" w:rsidRPr="001752D6" w:rsidRDefault="001752D6" w:rsidP="00D011DE">
            <w:pPr>
              <w:pStyle w:val="Stopka"/>
              <w:ind w:right="3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Order confirmed</w:t>
            </w:r>
          </w:p>
          <w:p w14:paraId="6C5A3693" w14:textId="17F0BD7B" w:rsidR="00802EB9" w:rsidRPr="001752D6" w:rsidRDefault="001752D6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b/>
                <w:sz w:val="20"/>
                <w:szCs w:val="20"/>
                <w:lang w:val="en-GB"/>
              </w:rPr>
              <w:t>by Student Career Centre</w:t>
            </w:r>
          </w:p>
          <w:p w14:paraId="5BEC9FD5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FBCA717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362E8BC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48743CC" w14:textId="77777777" w:rsidR="00802EB9" w:rsidRPr="001752D6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440B83B" w14:textId="77777777" w:rsidR="00802EB9" w:rsidRPr="001752D6" w:rsidRDefault="00802EB9" w:rsidP="00D011DE">
            <w:pPr>
              <w:pStyle w:val="Stopka"/>
              <w:jc w:val="center"/>
              <w:rPr>
                <w:lang w:val="en-GB"/>
              </w:rPr>
            </w:pPr>
            <w:r w:rsidRPr="001752D6">
              <w:rPr>
                <w:lang w:val="en-GB"/>
              </w:rPr>
              <w:t>...............................................................</w:t>
            </w:r>
          </w:p>
          <w:p w14:paraId="71E8A871" w14:textId="751FCABB" w:rsidR="00802EB9" w:rsidRPr="001752D6" w:rsidRDefault="00DC1D73" w:rsidP="00DC1D73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2D6">
              <w:rPr>
                <w:rFonts w:ascii="Arial" w:hAnsi="Arial" w:cs="Arial"/>
                <w:sz w:val="16"/>
                <w:szCs w:val="16"/>
                <w:lang w:val="en-GB"/>
              </w:rPr>
              <w:t>SCC employee signature</w:t>
            </w:r>
          </w:p>
        </w:tc>
      </w:tr>
    </w:tbl>
    <w:p w14:paraId="6E69F54B" w14:textId="77777777" w:rsidR="00802EB9" w:rsidRPr="001752D6" w:rsidRDefault="00802EB9" w:rsidP="00802EB9">
      <w:pPr>
        <w:pStyle w:val="Stopka"/>
        <w:ind w:left="72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1F43814" w14:textId="33B73B95" w:rsidR="00802EB9" w:rsidRPr="001752D6" w:rsidRDefault="00802EB9" w:rsidP="00802EB9">
      <w:pPr>
        <w:pStyle w:val="Stopka"/>
        <w:ind w:left="72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E3FC01D" w14:textId="77777777" w:rsidR="00CC6880" w:rsidRPr="001752D6" w:rsidRDefault="00CC6880" w:rsidP="00802EB9">
      <w:pPr>
        <w:pStyle w:val="Stopka"/>
        <w:spacing w:line="360" w:lineRule="auto"/>
        <w:ind w:left="72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1183E98" w14:textId="26C02AF0" w:rsidR="00802EB9" w:rsidRPr="001752D6" w:rsidRDefault="00DC1D73" w:rsidP="00CC6880">
      <w:pPr>
        <w:pStyle w:val="Stopka"/>
        <w:spacing w:line="360" w:lineRule="auto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1752D6">
        <w:rPr>
          <w:rFonts w:ascii="Arial" w:hAnsi="Arial" w:cs="Arial"/>
          <w:b/>
          <w:sz w:val="20"/>
          <w:szCs w:val="20"/>
          <w:lang w:val="en-GB"/>
        </w:rPr>
        <w:t>Please, e-mail your application to Student Career Centre</w:t>
      </w:r>
      <w:r w:rsidR="00802EB9" w:rsidRPr="001752D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5D281985" w14:textId="316007C8" w:rsidR="00C53A6D" w:rsidRPr="001752D6" w:rsidRDefault="00802EB9" w:rsidP="00CC6880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1752D6">
        <w:rPr>
          <w:rFonts w:ascii="Arial" w:hAnsi="Arial" w:cs="Arial"/>
          <w:b/>
          <w:sz w:val="20"/>
          <w:szCs w:val="20"/>
          <w:lang w:val="en-GB"/>
        </w:rPr>
        <w:t xml:space="preserve">e-mail: </w:t>
      </w:r>
      <w:hyperlink r:id="rId8" w:history="1">
        <w:r w:rsidR="0034286A" w:rsidRPr="007A5F9A">
          <w:rPr>
            <w:rStyle w:val="Hipercze"/>
            <w:rFonts w:ascii="Arial" w:hAnsi="Arial" w:cs="Arial"/>
            <w:b/>
            <w:sz w:val="20"/>
            <w:szCs w:val="20"/>
            <w:lang w:val="de-DE"/>
          </w:rPr>
          <w:t>kariery@uek.krakow.pl</w:t>
        </w:r>
      </w:hyperlink>
    </w:p>
    <w:sectPr w:rsidR="00C53A6D" w:rsidRPr="001752D6" w:rsidSect="00802EB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1418" w:bottom="719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DD0D" w14:textId="77777777" w:rsidR="00BE4807" w:rsidRDefault="00BE4807" w:rsidP="00802EB9">
      <w:r>
        <w:separator/>
      </w:r>
    </w:p>
  </w:endnote>
  <w:endnote w:type="continuationSeparator" w:id="0">
    <w:p w14:paraId="7AFFFD9D" w14:textId="77777777" w:rsidR="00BE4807" w:rsidRDefault="00BE4807" w:rsidP="008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0734" w14:textId="77777777" w:rsidR="005D4321" w:rsidRDefault="00A22D16" w:rsidP="00C427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732F5" w14:textId="77777777" w:rsidR="005D4321" w:rsidRDefault="0034286A" w:rsidP="005D43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DEFF" w14:textId="77777777" w:rsidR="00C427CE" w:rsidRDefault="0034286A" w:rsidP="00686721">
    <w:pPr>
      <w:pStyle w:val="Stopka"/>
      <w:framePr w:wrap="around" w:vAnchor="text" w:hAnchor="margin" w:xAlign="right" w:y="1"/>
      <w:rPr>
        <w:rStyle w:val="Numerstrony"/>
      </w:rPr>
    </w:pPr>
  </w:p>
  <w:p w14:paraId="29FDD1FA" w14:textId="77777777" w:rsidR="00C95988" w:rsidRDefault="0034286A" w:rsidP="00C95988">
    <w:pPr>
      <w:ind w:left="-567" w:firstLine="708"/>
      <w:jc w:val="center"/>
      <w:rPr>
        <w:sz w:val="20"/>
        <w:szCs w:val="20"/>
      </w:rPr>
    </w:pPr>
  </w:p>
  <w:p w14:paraId="1432EA2F" w14:textId="39E1B557" w:rsidR="00C95988" w:rsidRPr="00C95988" w:rsidRDefault="00802EB9" w:rsidP="00C95988">
    <w:pPr>
      <w:ind w:left="-567" w:firstLine="708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B3389C" wp14:editId="3A69F9DE">
          <wp:simplePos x="0" y="0"/>
          <wp:positionH relativeFrom="column">
            <wp:posOffset>-919480</wp:posOffset>
          </wp:positionH>
          <wp:positionV relativeFrom="paragraph">
            <wp:posOffset>150495</wp:posOffset>
          </wp:positionV>
          <wp:extent cx="7581900" cy="2311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6487" cy="2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EBF21" w14:textId="71F407F2" w:rsidR="00C95988" w:rsidRPr="00C95988" w:rsidRDefault="0034286A" w:rsidP="00C95988">
    <w:pPr>
      <w:rPr>
        <w:sz w:val="20"/>
        <w:szCs w:val="20"/>
      </w:rPr>
    </w:pPr>
  </w:p>
  <w:p w14:paraId="68071559" w14:textId="77777777" w:rsidR="00C427CE" w:rsidRDefault="0034286A" w:rsidP="00C427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E7F1" w14:textId="77777777" w:rsidR="00BE4807" w:rsidRDefault="00BE4807" w:rsidP="00802EB9">
      <w:r>
        <w:separator/>
      </w:r>
    </w:p>
  </w:footnote>
  <w:footnote w:type="continuationSeparator" w:id="0">
    <w:p w14:paraId="5B1C5408" w14:textId="77777777" w:rsidR="00BE4807" w:rsidRDefault="00BE4807" w:rsidP="0080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641" w14:textId="77777777" w:rsidR="001840B8" w:rsidRDefault="00A22D16" w:rsidP="00344A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- 1 -</w:t>
    </w:r>
    <w:r>
      <w:rPr>
        <w:rStyle w:val="Numerstrony"/>
      </w:rPr>
      <w:fldChar w:fldCharType="end"/>
    </w:r>
  </w:p>
  <w:p w14:paraId="03452D65" w14:textId="77777777" w:rsidR="001840B8" w:rsidRDefault="00342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Ind w:w="-820" w:type="dxa"/>
      <w:tblLayout w:type="fixed"/>
      <w:tblLook w:val="01E0" w:firstRow="1" w:lastRow="1" w:firstColumn="1" w:lastColumn="1" w:noHBand="0" w:noVBand="0"/>
    </w:tblPr>
    <w:tblGrid>
      <w:gridCol w:w="2543"/>
      <w:gridCol w:w="5765"/>
      <w:gridCol w:w="2420"/>
    </w:tblGrid>
    <w:tr w:rsidR="002E786C" w14:paraId="0DFB1127" w14:textId="77777777">
      <w:tc>
        <w:tcPr>
          <w:tcW w:w="2543" w:type="dxa"/>
          <w:vAlign w:val="center"/>
        </w:tcPr>
        <w:p w14:paraId="4A32F0AD" w14:textId="4EE65336" w:rsidR="002E786C" w:rsidRDefault="00802EB9" w:rsidP="00CC4B3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C8F7AC3" wp14:editId="6E2CFCAC">
                <wp:extent cx="1333500" cy="6191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vAlign w:val="center"/>
        </w:tcPr>
        <w:p w14:paraId="1F4809F2" w14:textId="2D6B7E06" w:rsidR="002E786C" w:rsidRDefault="00802EB9" w:rsidP="005A7014">
          <w:pPr>
            <w:pStyle w:val="Nagwek"/>
            <w:rPr>
              <w:rFonts w:ascii="Arial" w:hAnsi="Arial" w:cs="Arial"/>
              <w:b/>
              <w:color w:val="21586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1A015D" wp14:editId="21895AC2">
                <wp:simplePos x="0" y="0"/>
                <wp:positionH relativeFrom="column">
                  <wp:posOffset>3093085</wp:posOffset>
                </wp:positionH>
                <wp:positionV relativeFrom="paragraph">
                  <wp:posOffset>130175</wp:posOffset>
                </wp:positionV>
                <wp:extent cx="1847850" cy="39052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B24E60" w14:textId="77777777" w:rsidR="001545DA" w:rsidRPr="00CC4B3C" w:rsidRDefault="0034286A" w:rsidP="005A7014">
          <w:pPr>
            <w:pStyle w:val="Nagwek"/>
            <w:jc w:val="right"/>
            <w:rPr>
              <w:rFonts w:ascii="Arial" w:hAnsi="Arial" w:cs="Arial"/>
              <w:b/>
              <w:color w:val="660033"/>
            </w:rPr>
          </w:pPr>
        </w:p>
      </w:tc>
      <w:tc>
        <w:tcPr>
          <w:tcW w:w="2420" w:type="dxa"/>
          <w:shd w:val="clear" w:color="auto" w:fill="auto"/>
          <w:vAlign w:val="center"/>
        </w:tcPr>
        <w:p w14:paraId="38757AF6" w14:textId="77777777" w:rsidR="002E786C" w:rsidRDefault="0034286A" w:rsidP="005A7014">
          <w:pPr>
            <w:pStyle w:val="Nagwek"/>
            <w:jc w:val="both"/>
          </w:pPr>
        </w:p>
      </w:tc>
    </w:tr>
  </w:tbl>
  <w:p w14:paraId="73CDBA37" w14:textId="77777777" w:rsidR="002A63E2" w:rsidRPr="002E786C" w:rsidRDefault="0034286A" w:rsidP="00D23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D63"/>
    <w:multiLevelType w:val="multilevel"/>
    <w:tmpl w:val="79D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08DC"/>
    <w:multiLevelType w:val="multilevel"/>
    <w:tmpl w:val="29D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223B9"/>
    <w:multiLevelType w:val="hybridMultilevel"/>
    <w:tmpl w:val="648CC0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C25FB8"/>
    <w:multiLevelType w:val="multilevel"/>
    <w:tmpl w:val="A6F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F114E"/>
    <w:multiLevelType w:val="multilevel"/>
    <w:tmpl w:val="1FA8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9514263">
    <w:abstractNumId w:val="2"/>
  </w:num>
  <w:num w:numId="2" w16cid:durableId="1682972225">
    <w:abstractNumId w:val="1"/>
  </w:num>
  <w:num w:numId="3" w16cid:durableId="1930387710">
    <w:abstractNumId w:val="4"/>
  </w:num>
  <w:num w:numId="4" w16cid:durableId="82844991">
    <w:abstractNumId w:val="3"/>
  </w:num>
  <w:num w:numId="5" w16cid:durableId="8840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AF4"/>
    <w:rsid w:val="001752D6"/>
    <w:rsid w:val="0034286A"/>
    <w:rsid w:val="003F5B52"/>
    <w:rsid w:val="003F7C4A"/>
    <w:rsid w:val="004021D0"/>
    <w:rsid w:val="00560611"/>
    <w:rsid w:val="00582FE0"/>
    <w:rsid w:val="00613828"/>
    <w:rsid w:val="00673AF4"/>
    <w:rsid w:val="006976F1"/>
    <w:rsid w:val="007A3D63"/>
    <w:rsid w:val="00802EB9"/>
    <w:rsid w:val="00994EFF"/>
    <w:rsid w:val="009B2144"/>
    <w:rsid w:val="00A22D16"/>
    <w:rsid w:val="00B230C4"/>
    <w:rsid w:val="00B274E5"/>
    <w:rsid w:val="00B84C4E"/>
    <w:rsid w:val="00BE4807"/>
    <w:rsid w:val="00BF3C83"/>
    <w:rsid w:val="00C53A6D"/>
    <w:rsid w:val="00CA2E66"/>
    <w:rsid w:val="00CC6880"/>
    <w:rsid w:val="00D334C9"/>
    <w:rsid w:val="00DB17B9"/>
    <w:rsid w:val="00DC1D73"/>
    <w:rsid w:val="00E66E5B"/>
    <w:rsid w:val="00F31BEF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38F25"/>
  <w15:docId w15:val="{8C46B73E-BB64-4E93-8628-EFD59A8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E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0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2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2EB9"/>
  </w:style>
  <w:style w:type="character" w:styleId="Hipercze">
    <w:name w:val="Hyperlink"/>
    <w:rsid w:val="00802E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E0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y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iery.uek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Miklaszewska</dc:creator>
  <cp:lastModifiedBy>Patrycja Hałat</cp:lastModifiedBy>
  <cp:revision>9</cp:revision>
  <dcterms:created xsi:type="dcterms:W3CDTF">2023-01-25T18:08:00Z</dcterms:created>
  <dcterms:modified xsi:type="dcterms:W3CDTF">2023-02-13T10:49:00Z</dcterms:modified>
</cp:coreProperties>
</file>